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3C953" w14:textId="05D94B92" w:rsidR="00783E3F" w:rsidRDefault="00405B8B" w:rsidP="00C9171A">
      <w:pPr>
        <w:spacing w:after="0" w:line="259" w:lineRule="auto"/>
        <w:ind w:left="0" w:firstLine="0"/>
      </w:pPr>
      <w:r>
        <w:rPr>
          <w:noProof/>
        </w:rPr>
        <w:drawing>
          <wp:anchor distT="0" distB="0" distL="114300" distR="114300" simplePos="0" relativeHeight="251658240" behindDoc="0" locked="0" layoutInCell="1" allowOverlap="0" wp14:anchorId="1BF9348D" wp14:editId="17242054">
            <wp:simplePos x="0" y="0"/>
            <wp:positionH relativeFrom="column">
              <wp:posOffset>5286375</wp:posOffset>
            </wp:positionH>
            <wp:positionV relativeFrom="paragraph">
              <wp:posOffset>0</wp:posOffset>
            </wp:positionV>
            <wp:extent cx="1519555" cy="102870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519555" cy="102870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11ABE03D" w14:textId="40C92CA8" w:rsidR="00C9171A" w:rsidRDefault="00C9171A">
      <w:pPr>
        <w:spacing w:after="0" w:line="259" w:lineRule="auto"/>
        <w:ind w:left="0" w:firstLine="0"/>
      </w:pPr>
      <w:r w:rsidRPr="00C9171A">
        <w:rPr>
          <w:b/>
          <w:bCs/>
        </w:rPr>
        <w:t>Behaviour and Conduct Policy</w:t>
      </w:r>
      <w:r>
        <w:t xml:space="preserve"> </w:t>
      </w:r>
    </w:p>
    <w:p w14:paraId="18284DA9" w14:textId="77777777" w:rsidR="00C9171A" w:rsidRDefault="00C9171A">
      <w:pPr>
        <w:spacing w:after="0" w:line="259" w:lineRule="auto"/>
        <w:ind w:left="0" w:firstLine="0"/>
      </w:pPr>
    </w:p>
    <w:p w14:paraId="49CFCF21" w14:textId="77777777" w:rsidR="00C9171A" w:rsidRDefault="00C9171A">
      <w:pPr>
        <w:spacing w:after="0" w:line="259" w:lineRule="auto"/>
        <w:ind w:left="0" w:firstLine="0"/>
      </w:pPr>
      <w:r>
        <w:t xml:space="preserve">Completion Date: September 2021 </w:t>
      </w:r>
    </w:p>
    <w:p w14:paraId="67208CE8" w14:textId="77777777" w:rsidR="00C9171A" w:rsidRDefault="00C9171A">
      <w:pPr>
        <w:spacing w:after="0" w:line="259" w:lineRule="auto"/>
        <w:ind w:left="0" w:firstLine="0"/>
      </w:pPr>
    </w:p>
    <w:p w14:paraId="05CF0E7B" w14:textId="00C309EB" w:rsidR="00C9171A" w:rsidRDefault="00C9171A">
      <w:pPr>
        <w:spacing w:after="0" w:line="259" w:lineRule="auto"/>
        <w:ind w:left="0" w:firstLine="0"/>
      </w:pPr>
      <w:r>
        <w:t>Review Date: September 2022 - Completed VP</w:t>
      </w:r>
    </w:p>
    <w:p w14:paraId="75D471DA" w14:textId="77777777" w:rsidR="00C9171A" w:rsidRDefault="00C9171A">
      <w:pPr>
        <w:spacing w:after="0" w:line="259" w:lineRule="auto"/>
        <w:ind w:left="0" w:firstLine="0"/>
      </w:pPr>
    </w:p>
    <w:p w14:paraId="39B5EAF7" w14:textId="30A5036C" w:rsidR="00C9171A" w:rsidRDefault="00C9171A">
      <w:pPr>
        <w:spacing w:after="0" w:line="259" w:lineRule="auto"/>
        <w:ind w:left="0" w:firstLine="0"/>
        <w:rPr>
          <w:rFonts w:ascii="Freestyle Script" w:hAnsi="Freestyle Script"/>
          <w:sz w:val="24"/>
          <w:szCs w:val="24"/>
        </w:rPr>
      </w:pPr>
      <w:r>
        <w:t xml:space="preserve">Review Completed Date: </w:t>
      </w:r>
      <w:r w:rsidR="00700760">
        <w:t xml:space="preserve">25/09/23 </w:t>
      </w:r>
      <w:r w:rsidR="00700760">
        <w:tab/>
      </w:r>
      <w:r>
        <w:t xml:space="preserve">Signed: </w:t>
      </w:r>
      <w:r w:rsidR="00700760" w:rsidRPr="00700760">
        <w:rPr>
          <w:rFonts w:ascii="Freestyle Script" w:hAnsi="Freestyle Script"/>
          <w:sz w:val="24"/>
          <w:szCs w:val="24"/>
        </w:rPr>
        <w:t>V. Pearce</w:t>
      </w:r>
    </w:p>
    <w:p w14:paraId="2252CF59" w14:textId="56567973" w:rsidR="006C27B1" w:rsidRDefault="006C27B1" w:rsidP="006C27B1">
      <w:pPr>
        <w:spacing w:after="0" w:line="259" w:lineRule="auto"/>
        <w:ind w:left="0" w:firstLine="0"/>
      </w:pPr>
      <w:r>
        <w:t>Review Completed Date: 06/07/24</w:t>
      </w:r>
      <w:r>
        <w:tab/>
        <w:t xml:space="preserve">Signed: </w:t>
      </w:r>
      <w:r w:rsidRPr="00700760">
        <w:rPr>
          <w:rFonts w:ascii="Freestyle Script" w:hAnsi="Freestyle Script"/>
          <w:sz w:val="24"/>
          <w:szCs w:val="24"/>
        </w:rPr>
        <w:t>V. Pearce</w:t>
      </w:r>
    </w:p>
    <w:p w14:paraId="65B66BCF" w14:textId="25EAAEB7" w:rsidR="006C27B1" w:rsidRDefault="00CC0218">
      <w:pPr>
        <w:spacing w:after="0" w:line="259" w:lineRule="auto"/>
        <w:ind w:left="0" w:firstLine="0"/>
      </w:pPr>
      <w:r>
        <w:t xml:space="preserve">Review Completed Date: 08/08/2025      Signed: </w:t>
      </w:r>
      <w:r w:rsidRPr="00CC0218">
        <w:rPr>
          <w:rFonts w:ascii="Rage Italic" w:hAnsi="Rage Italic"/>
          <w:sz w:val="24"/>
          <w:szCs w:val="24"/>
        </w:rPr>
        <w:t>Lynne Caunt</w:t>
      </w:r>
      <w:r>
        <w:t xml:space="preserve"> </w:t>
      </w:r>
    </w:p>
    <w:p w14:paraId="13299DCE" w14:textId="51E721FC" w:rsidR="00C9171A" w:rsidRDefault="002A7660">
      <w:pPr>
        <w:spacing w:after="0" w:line="259" w:lineRule="auto"/>
        <w:ind w:left="0" w:firstLine="0"/>
      </w:pPr>
      <w:r>
        <w:t xml:space="preserve">Updated to include strategies from staff information file:  25/11/2025 </w:t>
      </w:r>
      <w:r w:rsidR="00E6638B">
        <w:t xml:space="preserve"> Reviewed 24/08/2026</w:t>
      </w:r>
      <w:r w:rsidR="002B5721">
        <w:t xml:space="preserve"> Si</w:t>
      </w:r>
      <w:r>
        <w:t xml:space="preserve">gned: </w:t>
      </w:r>
      <w:r w:rsidRPr="00700760">
        <w:rPr>
          <w:rFonts w:ascii="Freestyle Script" w:hAnsi="Freestyle Script"/>
          <w:sz w:val="24"/>
          <w:szCs w:val="24"/>
        </w:rPr>
        <w:t>V. Pearce</w:t>
      </w:r>
    </w:p>
    <w:p w14:paraId="5AD78A98" w14:textId="77777777" w:rsidR="00C9171A" w:rsidRDefault="00C9171A">
      <w:pPr>
        <w:spacing w:after="0" w:line="259" w:lineRule="auto"/>
        <w:ind w:left="0" w:firstLine="0"/>
      </w:pPr>
      <w:r w:rsidRPr="00C9171A">
        <w:rPr>
          <w:b/>
          <w:bCs/>
        </w:rPr>
        <w:t>Definition:</w:t>
      </w:r>
      <w:r>
        <w:t xml:space="preserve"> </w:t>
      </w:r>
    </w:p>
    <w:p w14:paraId="2B88222C" w14:textId="77777777" w:rsidR="00C9171A" w:rsidRDefault="00C9171A">
      <w:pPr>
        <w:spacing w:after="0" w:line="259" w:lineRule="auto"/>
        <w:ind w:left="0" w:firstLine="0"/>
      </w:pPr>
    </w:p>
    <w:p w14:paraId="5F93D3E5" w14:textId="4638106C" w:rsidR="00700760" w:rsidRDefault="00700760">
      <w:pPr>
        <w:spacing w:after="0" w:line="259" w:lineRule="auto"/>
        <w:ind w:left="0" w:firstLine="0"/>
      </w:pPr>
      <w:r>
        <w:t>For the purpose of</w:t>
      </w:r>
      <w:r w:rsidR="00C9171A">
        <w:t xml:space="preserve"> this policy: Client behaviour is defined as the manner in which a client conducts themselves whilst attending Second Chance Hereford both during interventions and during non-contact times. </w:t>
      </w:r>
    </w:p>
    <w:p w14:paraId="17646354" w14:textId="77777777" w:rsidR="00700760" w:rsidRDefault="00700760">
      <w:pPr>
        <w:spacing w:after="0" w:line="259" w:lineRule="auto"/>
        <w:ind w:left="0" w:firstLine="0"/>
      </w:pPr>
    </w:p>
    <w:p w14:paraId="3A5ED8B8" w14:textId="77777777" w:rsidR="00700760" w:rsidRDefault="00C9171A">
      <w:pPr>
        <w:spacing w:after="0" w:line="259" w:lineRule="auto"/>
        <w:ind w:left="0" w:firstLine="0"/>
      </w:pPr>
      <w:r w:rsidRPr="00700760">
        <w:rPr>
          <w:b/>
          <w:bCs/>
        </w:rPr>
        <w:t>Rationale</w:t>
      </w:r>
      <w:r>
        <w:t xml:space="preserve">: </w:t>
      </w:r>
    </w:p>
    <w:p w14:paraId="7C82CB96" w14:textId="77777777" w:rsidR="00700760" w:rsidRDefault="00700760">
      <w:pPr>
        <w:spacing w:after="0" w:line="259" w:lineRule="auto"/>
        <w:ind w:left="0" w:firstLine="0"/>
      </w:pPr>
    </w:p>
    <w:p w14:paraId="61442C38" w14:textId="63ACF012" w:rsidR="00C9171A" w:rsidRDefault="00C9171A">
      <w:pPr>
        <w:spacing w:after="0" w:line="259" w:lineRule="auto"/>
        <w:ind w:left="0" w:firstLine="0"/>
      </w:pPr>
      <w:r>
        <w:t xml:space="preserve">It is essential that all members of the Second Chance Team and attendees of Second Chance Hereford feel able to go about their activity in safe environment free from disruptive behaviour. Disruptive behaviour may cause a risk to the safety of clients, team members and visitors to the organisation and can impact on clients being able to achieve their objectives. It is therefore important that all clients, visitors and team members understand the expectations on them to behave in an appropriate manner and understand the consequences of acting in a manner which is considered to be contrary to expectations. </w:t>
      </w:r>
    </w:p>
    <w:p w14:paraId="225D9397" w14:textId="77777777" w:rsidR="00C9171A" w:rsidRDefault="00C9171A">
      <w:pPr>
        <w:spacing w:after="0" w:line="259" w:lineRule="auto"/>
        <w:ind w:left="0" w:firstLine="0"/>
      </w:pPr>
    </w:p>
    <w:p w14:paraId="6FCCDA64" w14:textId="77777777" w:rsidR="0076784F" w:rsidRDefault="0076784F">
      <w:pPr>
        <w:spacing w:after="0" w:line="259" w:lineRule="auto"/>
        <w:ind w:left="0" w:firstLine="0"/>
      </w:pPr>
    </w:p>
    <w:p w14:paraId="01794C00" w14:textId="5F4ECDD1" w:rsidR="0076784F" w:rsidRDefault="0076784F" w:rsidP="0076784F">
      <w:pPr>
        <w:spacing w:after="0" w:line="259" w:lineRule="auto"/>
        <w:ind w:left="0" w:firstLine="0"/>
        <w:rPr>
          <w:b/>
          <w:bCs/>
        </w:rPr>
      </w:pPr>
      <w:r>
        <w:rPr>
          <w:b/>
          <w:bCs/>
        </w:rPr>
        <w:t>Methodology:</w:t>
      </w:r>
    </w:p>
    <w:p w14:paraId="7E094249" w14:textId="77777777" w:rsidR="0076784F" w:rsidRDefault="0076784F" w:rsidP="0076784F">
      <w:pPr>
        <w:spacing w:after="0" w:line="259" w:lineRule="auto"/>
        <w:ind w:left="0" w:firstLine="0"/>
        <w:rPr>
          <w:b/>
          <w:bCs/>
        </w:rPr>
      </w:pPr>
    </w:p>
    <w:p w14:paraId="0893974E" w14:textId="512AE590" w:rsidR="0076784F" w:rsidRPr="0076784F" w:rsidRDefault="0076784F" w:rsidP="0076784F">
      <w:pPr>
        <w:spacing w:after="0" w:line="259" w:lineRule="auto"/>
        <w:ind w:left="0" w:firstLine="0"/>
      </w:pPr>
      <w:r>
        <w:t xml:space="preserve">All instructors at Second Chance are encouraged to utilise a range of verbal and non-verbal de-escalation and containment strategies in the management of student behaviour and are expected to model positive behaviour and responses at all times. Our ethos in behaviour management is focused around positive reinforcement of desirable behaviour and support and encouragement to move away from challenging or undesirable behaviours whilst developing and promoting students self esteem at all times. </w:t>
      </w:r>
    </w:p>
    <w:p w14:paraId="39AF981E" w14:textId="77777777" w:rsidR="0076784F" w:rsidRDefault="0076784F" w:rsidP="0076784F">
      <w:pPr>
        <w:spacing w:after="0" w:line="259" w:lineRule="auto"/>
        <w:ind w:left="0" w:firstLine="0"/>
        <w:rPr>
          <w:b/>
          <w:bCs/>
        </w:rPr>
      </w:pPr>
    </w:p>
    <w:p w14:paraId="2E5F3118" w14:textId="25654909" w:rsidR="0076784F" w:rsidRPr="0076784F" w:rsidRDefault="0076784F" w:rsidP="0076784F">
      <w:pPr>
        <w:spacing w:after="0" w:line="259" w:lineRule="auto"/>
        <w:ind w:left="0" w:firstLine="0"/>
        <w:rPr>
          <w:b/>
          <w:bCs/>
        </w:rPr>
      </w:pPr>
      <w:r w:rsidRPr="0076784F">
        <w:rPr>
          <w:b/>
          <w:bCs/>
        </w:rPr>
        <w:t>Verbal strategies</w:t>
      </w:r>
    </w:p>
    <w:p w14:paraId="14EB2B1B" w14:textId="7CC2AD6C" w:rsidR="0076784F" w:rsidRDefault="0076784F" w:rsidP="0076784F">
      <w:pPr>
        <w:numPr>
          <w:ilvl w:val="0"/>
          <w:numId w:val="3"/>
        </w:numPr>
        <w:spacing w:after="0" w:line="259" w:lineRule="auto"/>
      </w:pPr>
      <w:r w:rsidRPr="0076784F">
        <w:rPr>
          <w:b/>
          <w:bCs/>
        </w:rPr>
        <w:t>Remain calm:</w:t>
      </w:r>
      <w:r w:rsidRPr="0076784F">
        <w:t> </w:t>
      </w:r>
      <w:r>
        <w:t xml:space="preserve">This will encourage communication and promote de-escalation. </w:t>
      </w:r>
    </w:p>
    <w:p w14:paraId="544013C4" w14:textId="7275CDBE" w:rsidR="0076784F" w:rsidRPr="0076784F" w:rsidRDefault="0076784F" w:rsidP="0076784F">
      <w:pPr>
        <w:numPr>
          <w:ilvl w:val="0"/>
          <w:numId w:val="3"/>
        </w:numPr>
        <w:spacing w:after="0" w:line="259" w:lineRule="auto"/>
      </w:pPr>
      <w:r w:rsidRPr="0076784F">
        <w:rPr>
          <w:b/>
          <w:bCs/>
        </w:rPr>
        <w:t>Set limits:</w:t>
      </w:r>
      <w:r w:rsidRPr="0076784F">
        <w:t> Establish clear, respectful, and reasonable boundaries. </w:t>
      </w:r>
    </w:p>
    <w:p w14:paraId="1CE165EE" w14:textId="589629D3" w:rsidR="0076784F" w:rsidRPr="0076784F" w:rsidRDefault="0076784F" w:rsidP="0076784F">
      <w:pPr>
        <w:numPr>
          <w:ilvl w:val="0"/>
          <w:numId w:val="3"/>
        </w:numPr>
        <w:spacing w:after="0" w:line="259" w:lineRule="auto"/>
      </w:pPr>
      <w:r w:rsidRPr="0076784F">
        <w:rPr>
          <w:b/>
          <w:bCs/>
        </w:rPr>
        <w:t>Listen actively:</w:t>
      </w:r>
      <w:r w:rsidRPr="0076784F">
        <w:t xml:space="preserve"> Give the </w:t>
      </w:r>
      <w:r>
        <w:t xml:space="preserve">student </w:t>
      </w:r>
      <w:r w:rsidRPr="0076784F">
        <w:t>your full attention, acknowledge their feelings, and avoid interrupting or changing the subject.</w:t>
      </w:r>
    </w:p>
    <w:p w14:paraId="0E101B01" w14:textId="77777777" w:rsidR="0076784F" w:rsidRPr="0076784F" w:rsidRDefault="0076784F" w:rsidP="0076784F">
      <w:pPr>
        <w:numPr>
          <w:ilvl w:val="0"/>
          <w:numId w:val="3"/>
        </w:numPr>
        <w:spacing w:after="0" w:line="259" w:lineRule="auto"/>
      </w:pPr>
      <w:r w:rsidRPr="0076784F">
        <w:rPr>
          <w:b/>
          <w:bCs/>
        </w:rPr>
        <w:t>Speak clearly and simply:</w:t>
      </w:r>
      <w:r w:rsidRPr="0076784F">
        <w:t> Use a calm voice and clear, simple language.</w:t>
      </w:r>
    </w:p>
    <w:p w14:paraId="1AE8AA0A" w14:textId="77777777" w:rsidR="0076784F" w:rsidRPr="0076784F" w:rsidRDefault="0076784F" w:rsidP="0076784F">
      <w:pPr>
        <w:numPr>
          <w:ilvl w:val="0"/>
          <w:numId w:val="3"/>
        </w:numPr>
        <w:spacing w:after="0" w:line="259" w:lineRule="auto"/>
      </w:pPr>
      <w:r w:rsidRPr="0076784F">
        <w:rPr>
          <w:b/>
          <w:bCs/>
        </w:rPr>
        <w:t>Offer choices:</w:t>
      </w:r>
      <w:r w:rsidRPr="0076784F">
        <w:t> Providing positive, limited choices can give the person a sense of control and prevent them from feeling powerless.</w:t>
      </w:r>
    </w:p>
    <w:p w14:paraId="6AD00FB5" w14:textId="7FCEE04A" w:rsidR="0076784F" w:rsidRPr="0076784F" w:rsidRDefault="0076784F" w:rsidP="0076784F">
      <w:pPr>
        <w:numPr>
          <w:ilvl w:val="0"/>
          <w:numId w:val="3"/>
        </w:numPr>
        <w:spacing w:after="0" w:line="259" w:lineRule="auto"/>
      </w:pPr>
      <w:r w:rsidRPr="0076784F">
        <w:rPr>
          <w:b/>
          <w:bCs/>
        </w:rPr>
        <w:t>Empathi</w:t>
      </w:r>
      <w:r>
        <w:rPr>
          <w:b/>
          <w:bCs/>
        </w:rPr>
        <w:t>s</w:t>
      </w:r>
      <w:r w:rsidRPr="0076784F">
        <w:rPr>
          <w:b/>
          <w:bCs/>
        </w:rPr>
        <w:t>e:</w:t>
      </w:r>
      <w:r w:rsidRPr="0076784F">
        <w:t> </w:t>
      </w:r>
      <w:r>
        <w:t xml:space="preserve">Demonstrate that you understand the students feelings and have no judgement about their position. </w:t>
      </w:r>
    </w:p>
    <w:p w14:paraId="4AF776EF" w14:textId="77777777" w:rsidR="0076784F" w:rsidRPr="0076784F" w:rsidRDefault="0076784F" w:rsidP="0076784F">
      <w:pPr>
        <w:numPr>
          <w:ilvl w:val="0"/>
          <w:numId w:val="3"/>
        </w:numPr>
        <w:spacing w:after="0" w:line="259" w:lineRule="auto"/>
      </w:pPr>
      <w:r w:rsidRPr="0076784F">
        <w:rPr>
          <w:b/>
          <w:bCs/>
        </w:rPr>
        <w:t>Ignore provocative questions:</w:t>
      </w:r>
      <w:r w:rsidRPr="0076784F">
        <w:t> Don't get sidetracked by challenging questions or comments that are meant to provoke.</w:t>
      </w:r>
    </w:p>
    <w:p w14:paraId="4CA4FD00" w14:textId="77777777" w:rsidR="0076784F" w:rsidRPr="0076784F" w:rsidRDefault="0076784F" w:rsidP="0076784F">
      <w:pPr>
        <w:spacing w:after="0" w:line="259" w:lineRule="auto"/>
        <w:ind w:left="0" w:firstLine="0"/>
        <w:rPr>
          <w:b/>
          <w:bCs/>
        </w:rPr>
      </w:pPr>
      <w:r w:rsidRPr="0076784F">
        <w:rPr>
          <w:b/>
          <w:bCs/>
        </w:rPr>
        <w:t>Non-verbal strategies</w:t>
      </w:r>
    </w:p>
    <w:p w14:paraId="708AC070" w14:textId="77777777" w:rsidR="0076784F" w:rsidRPr="0076784F" w:rsidRDefault="0076784F" w:rsidP="0076784F">
      <w:pPr>
        <w:numPr>
          <w:ilvl w:val="0"/>
          <w:numId w:val="4"/>
        </w:numPr>
        <w:spacing w:after="0" w:line="259" w:lineRule="auto"/>
      </w:pPr>
      <w:r w:rsidRPr="0076784F">
        <w:rPr>
          <w:b/>
          <w:bCs/>
        </w:rPr>
        <w:t>Use non-threatening body language:</w:t>
      </w:r>
      <w:r w:rsidRPr="0076784F">
        <w:t> Maintain a calm, relaxed, and open posture.</w:t>
      </w:r>
    </w:p>
    <w:p w14:paraId="160587EB" w14:textId="77777777" w:rsidR="0076784F" w:rsidRPr="0076784F" w:rsidRDefault="0076784F" w:rsidP="0076784F">
      <w:pPr>
        <w:numPr>
          <w:ilvl w:val="0"/>
          <w:numId w:val="4"/>
        </w:numPr>
        <w:spacing w:after="0" w:line="259" w:lineRule="auto"/>
      </w:pPr>
      <w:r w:rsidRPr="0076784F">
        <w:rPr>
          <w:b/>
          <w:bCs/>
        </w:rPr>
        <w:t>Respect personal space:</w:t>
      </w:r>
      <w:r w:rsidRPr="0076784F">
        <w:t> Maintain a safe distance and avoid touching.</w:t>
      </w:r>
    </w:p>
    <w:p w14:paraId="6D3C0654" w14:textId="77777777" w:rsidR="0076784F" w:rsidRPr="0076784F" w:rsidRDefault="0076784F" w:rsidP="0076784F">
      <w:pPr>
        <w:numPr>
          <w:ilvl w:val="0"/>
          <w:numId w:val="4"/>
        </w:numPr>
        <w:spacing w:after="0" w:line="259" w:lineRule="auto"/>
      </w:pPr>
      <w:r w:rsidRPr="0076784F">
        <w:rPr>
          <w:b/>
          <w:bCs/>
        </w:rPr>
        <w:lastRenderedPageBreak/>
        <w:t>Use appropriate eye contact:</w:t>
      </w:r>
      <w:r w:rsidRPr="0076784F">
        <w:t> Maintain appropriate eye contact to show you are engaged, and incline your head slightly to show you are listening.</w:t>
      </w:r>
    </w:p>
    <w:p w14:paraId="32CBBB0E" w14:textId="77777777" w:rsidR="0076784F" w:rsidRPr="0076784F" w:rsidRDefault="0076784F" w:rsidP="0076784F">
      <w:pPr>
        <w:numPr>
          <w:ilvl w:val="0"/>
          <w:numId w:val="4"/>
        </w:numPr>
        <w:spacing w:after="0" w:line="259" w:lineRule="auto"/>
      </w:pPr>
      <w:r w:rsidRPr="0076784F">
        <w:rPr>
          <w:b/>
          <w:bCs/>
        </w:rPr>
        <w:t>Allow silence:</w:t>
      </w:r>
      <w:r w:rsidRPr="0076784F">
        <w:t> Silence can give the person time to think and process.</w:t>
      </w:r>
    </w:p>
    <w:p w14:paraId="42F09205" w14:textId="32A779C9" w:rsidR="0076784F" w:rsidRDefault="0076784F" w:rsidP="002A7660">
      <w:pPr>
        <w:numPr>
          <w:ilvl w:val="0"/>
          <w:numId w:val="4"/>
        </w:numPr>
        <w:spacing w:after="0" w:line="259" w:lineRule="auto"/>
      </w:pPr>
      <w:r w:rsidRPr="0076784F">
        <w:rPr>
          <w:b/>
          <w:bCs/>
        </w:rPr>
        <w:t>Create a safe environment:</w:t>
      </w:r>
      <w:r w:rsidRPr="0076784F">
        <w:t> If possible, remove objects that could be used as weapons and encourage others to move to a different area.</w:t>
      </w:r>
      <w:r>
        <w:t xml:space="preserve"> </w:t>
      </w:r>
      <w:r w:rsidRPr="0076784F">
        <w:t> </w:t>
      </w:r>
      <w:r>
        <w:t xml:space="preserve">Suggest a walk or change of environment if it is appropriate to do so. </w:t>
      </w:r>
    </w:p>
    <w:p w14:paraId="14454287" w14:textId="77777777" w:rsidR="0076784F" w:rsidRDefault="0076784F">
      <w:pPr>
        <w:spacing w:after="0" w:line="259" w:lineRule="auto"/>
        <w:ind w:left="0" w:firstLine="0"/>
      </w:pPr>
    </w:p>
    <w:p w14:paraId="2274F447" w14:textId="50D2E1C2" w:rsidR="0076784F" w:rsidRDefault="0076784F">
      <w:pPr>
        <w:spacing w:after="0" w:line="259" w:lineRule="auto"/>
        <w:ind w:left="0" w:firstLine="0"/>
      </w:pPr>
      <w:r>
        <w:t xml:space="preserve">We recognise that challenging behaviour often stems from underlying emotions such as frustration or sadness and that many of our students have been referred </w:t>
      </w:r>
      <w:r w:rsidR="002A7660">
        <w:t>for</w:t>
      </w:r>
      <w:r>
        <w:t xml:space="preserve"> support with behavioural, emotional and social challenges</w:t>
      </w:r>
      <w:r w:rsidR="002A7660">
        <w:t xml:space="preserve">. We will always seek help if a situation feels unsafe or has the propensity to become violent and will call the emergency services where necessary. </w:t>
      </w:r>
    </w:p>
    <w:p w14:paraId="57EDC5BE" w14:textId="77777777" w:rsidR="002A7660" w:rsidRDefault="002A7660">
      <w:pPr>
        <w:spacing w:after="0" w:line="259" w:lineRule="auto"/>
        <w:ind w:left="0" w:firstLine="0"/>
      </w:pPr>
    </w:p>
    <w:p w14:paraId="7E203472" w14:textId="77777777" w:rsidR="002A7660" w:rsidRDefault="002A7660" w:rsidP="002A7660">
      <w:pPr>
        <w:spacing w:after="0" w:line="259" w:lineRule="auto"/>
        <w:ind w:left="0" w:firstLine="0"/>
      </w:pPr>
      <w:r w:rsidRPr="00C9171A">
        <w:rPr>
          <w:b/>
          <w:bCs/>
        </w:rPr>
        <w:t>Core Principles:</w:t>
      </w:r>
      <w:r>
        <w:t xml:space="preserve"> </w:t>
      </w:r>
    </w:p>
    <w:p w14:paraId="3488F353" w14:textId="77777777" w:rsidR="002A7660" w:rsidRDefault="002A7660" w:rsidP="002A7660">
      <w:pPr>
        <w:spacing w:after="0" w:line="259" w:lineRule="auto"/>
        <w:ind w:left="0" w:firstLine="0"/>
      </w:pPr>
    </w:p>
    <w:p w14:paraId="04EB7F03" w14:textId="77777777" w:rsidR="002A7660" w:rsidRDefault="002A7660" w:rsidP="002A7660">
      <w:pPr>
        <w:spacing w:after="0" w:line="259" w:lineRule="auto"/>
        <w:ind w:left="0" w:firstLine="0"/>
      </w:pPr>
      <w:r>
        <w:t xml:space="preserve">All issues relating to behaviour should be handled in a firm, fair and consistent manner always ensuring that that clients are not disadvantaged on the grounds of their individual circumstances. Behaviour management within an activity is the primary responsibility of the instructor who should employ non-confrontational strategies to identify the inappropriateness of the behaviour and to reiterate the expected behaviour. Effective and accurate information regarding inappropriate behaviour must be recorded and/or shared with the referring agency. The client must be made aware of the fact if a record has been made and must be given sight of what is written in line with data protection regulations. The client and the team member making the record should sign and date any records. Clients must be made aware that repeated incidents of inappropriate behaviour will result in them being removed from the provision. Second Chance Hereford should be presented with any behaviour risk assessment or associated information by the referring agency when a client commences a program. Second Chance Hereford will implement behaviour sanctions in partnership with schools and education providers or referring agency and in line with their expectations. All clients will be asked to sign a code of conduct form as part of their induction to ensure they are clear about expectations. This policy will function in accordance with a school/education provider or referring agencies behaviour policy and drawing information from any individual behaviour risk assessments as required. </w:t>
      </w:r>
    </w:p>
    <w:p w14:paraId="2CF2EAA3" w14:textId="77777777" w:rsidR="002A7660" w:rsidRDefault="002A7660">
      <w:pPr>
        <w:spacing w:after="0" w:line="259" w:lineRule="auto"/>
        <w:ind w:left="0" w:firstLine="0"/>
      </w:pPr>
    </w:p>
    <w:sectPr w:rsidR="002A7660" w:rsidSect="006C27B1">
      <w:pgSz w:w="11906" w:h="16838"/>
      <w:pgMar w:top="709"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040E6A"/>
    <w:multiLevelType w:val="multilevel"/>
    <w:tmpl w:val="3D0A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630842"/>
    <w:multiLevelType w:val="multilevel"/>
    <w:tmpl w:val="05D0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D3E31"/>
    <w:multiLevelType w:val="multilevel"/>
    <w:tmpl w:val="561A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003776">
    <w:abstractNumId w:val="2"/>
  </w:num>
  <w:num w:numId="2" w16cid:durableId="1574393541">
    <w:abstractNumId w:val="0"/>
  </w:num>
  <w:num w:numId="3" w16cid:durableId="563613608">
    <w:abstractNumId w:val="4"/>
  </w:num>
  <w:num w:numId="4" w16cid:durableId="529732370">
    <w:abstractNumId w:val="3"/>
  </w:num>
  <w:num w:numId="5" w16cid:durableId="359207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0F28D5"/>
    <w:rsid w:val="00161CA0"/>
    <w:rsid w:val="002A7660"/>
    <w:rsid w:val="002B5721"/>
    <w:rsid w:val="002D69F7"/>
    <w:rsid w:val="00405B8B"/>
    <w:rsid w:val="004F6CDA"/>
    <w:rsid w:val="006C27B1"/>
    <w:rsid w:val="00700760"/>
    <w:rsid w:val="0076784F"/>
    <w:rsid w:val="00783E3F"/>
    <w:rsid w:val="00845DFD"/>
    <w:rsid w:val="00C76F2B"/>
    <w:rsid w:val="00C9171A"/>
    <w:rsid w:val="00CC0218"/>
    <w:rsid w:val="00E66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D586"/>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7</cp:revision>
  <cp:lastPrinted>2023-05-15T14:54:00Z</cp:lastPrinted>
  <dcterms:created xsi:type="dcterms:W3CDTF">2023-10-24T09:53:00Z</dcterms:created>
  <dcterms:modified xsi:type="dcterms:W3CDTF">2026-08-27T15:45:00Z</dcterms:modified>
</cp:coreProperties>
</file>